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A" w:rsidRPr="00023530" w:rsidRDefault="009C6E0A" w:rsidP="009C6E0A">
      <w:pPr>
        <w:jc w:val="center"/>
        <w:rPr>
          <w:b/>
          <w:sz w:val="28"/>
          <w:szCs w:val="28"/>
        </w:rPr>
      </w:pPr>
      <w:r w:rsidRPr="00023530">
        <w:rPr>
          <w:b/>
          <w:sz w:val="28"/>
          <w:szCs w:val="28"/>
        </w:rPr>
        <w:t>Совет Кореновского городского поселения</w:t>
      </w:r>
    </w:p>
    <w:p w:rsidR="009C6E0A" w:rsidRDefault="009C6E0A" w:rsidP="009C6E0A">
      <w:pPr>
        <w:jc w:val="center"/>
        <w:rPr>
          <w:b/>
          <w:sz w:val="28"/>
          <w:szCs w:val="28"/>
        </w:rPr>
      </w:pPr>
      <w:r w:rsidRPr="00023530">
        <w:rPr>
          <w:b/>
          <w:sz w:val="28"/>
          <w:szCs w:val="28"/>
        </w:rPr>
        <w:t>Кореновского района</w:t>
      </w:r>
    </w:p>
    <w:p w:rsidR="00796BCB" w:rsidRDefault="00796BCB" w:rsidP="009C6E0A">
      <w:pPr>
        <w:jc w:val="center"/>
        <w:rPr>
          <w:b/>
          <w:sz w:val="28"/>
          <w:szCs w:val="28"/>
        </w:rPr>
      </w:pPr>
    </w:p>
    <w:p w:rsidR="009C6E0A" w:rsidRDefault="00796BCB" w:rsidP="00796BCB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ПРОЕКТ РЕШЕНИЯ</w:t>
      </w:r>
    </w:p>
    <w:p w:rsidR="00796BCB" w:rsidRDefault="00796BCB" w:rsidP="00796BCB">
      <w:pPr>
        <w:jc w:val="center"/>
        <w:rPr>
          <w:b/>
          <w:sz w:val="28"/>
          <w:szCs w:val="28"/>
        </w:rPr>
      </w:pPr>
    </w:p>
    <w:p w:rsidR="00796BCB" w:rsidRPr="00023530" w:rsidRDefault="00796BCB" w:rsidP="00796BCB">
      <w:pPr>
        <w:jc w:val="center"/>
        <w:rPr>
          <w:b/>
          <w:sz w:val="28"/>
          <w:szCs w:val="28"/>
        </w:rPr>
      </w:pPr>
    </w:p>
    <w:p w:rsidR="009C6E0A" w:rsidRPr="00097870" w:rsidRDefault="009C6E0A" w:rsidP="009C6E0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 </w:t>
      </w:r>
      <w:r w:rsidRPr="00097870">
        <w:rPr>
          <w:sz w:val="28"/>
          <w:szCs w:val="28"/>
        </w:rPr>
        <w:t xml:space="preserve">года                             </w:t>
      </w:r>
      <w:r>
        <w:rPr>
          <w:sz w:val="28"/>
          <w:szCs w:val="28"/>
        </w:rPr>
        <w:t xml:space="preserve">                            </w:t>
      </w:r>
      <w:r w:rsidR="00796BCB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 ___</w:t>
      </w:r>
    </w:p>
    <w:p w:rsidR="00942F92" w:rsidRDefault="009C6E0A" w:rsidP="00796BCB">
      <w:pPr>
        <w:jc w:val="center"/>
        <w:rPr>
          <w:sz w:val="22"/>
          <w:szCs w:val="22"/>
        </w:rPr>
      </w:pPr>
      <w:r w:rsidRPr="00023530">
        <w:rPr>
          <w:sz w:val="22"/>
          <w:szCs w:val="22"/>
        </w:rPr>
        <w:t>г. Кореновск</w:t>
      </w:r>
    </w:p>
    <w:p w:rsidR="00796BCB" w:rsidRDefault="00796BCB" w:rsidP="00796BCB">
      <w:pPr>
        <w:jc w:val="center"/>
        <w:rPr>
          <w:sz w:val="22"/>
          <w:szCs w:val="22"/>
        </w:rPr>
      </w:pPr>
    </w:p>
    <w:p w:rsidR="00796BCB" w:rsidRDefault="00796BCB" w:rsidP="00796BCB">
      <w:pPr>
        <w:jc w:val="center"/>
        <w:rPr>
          <w:sz w:val="22"/>
          <w:szCs w:val="22"/>
        </w:rPr>
      </w:pPr>
    </w:p>
    <w:p w:rsidR="00796BCB" w:rsidRPr="00796BCB" w:rsidRDefault="00796BCB" w:rsidP="00796BCB">
      <w:pPr>
        <w:jc w:val="center"/>
        <w:rPr>
          <w:sz w:val="22"/>
          <w:szCs w:val="22"/>
        </w:rPr>
      </w:pPr>
    </w:p>
    <w:p w:rsidR="00942F92" w:rsidRDefault="00942F92" w:rsidP="00796BCB">
      <w:pPr>
        <w:jc w:val="center"/>
        <w:rPr>
          <w:b/>
          <w:sz w:val="28"/>
          <w:szCs w:val="28"/>
        </w:rPr>
      </w:pPr>
      <w:r w:rsidRPr="004D6AEB">
        <w:rPr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</w:t>
      </w:r>
      <w:r w:rsidRPr="004D6AEB">
        <w:rPr>
          <w:b/>
          <w:bCs/>
          <w:color w:val="26282F"/>
          <w:sz w:val="28"/>
          <w:szCs w:val="28"/>
        </w:rPr>
        <w:t xml:space="preserve"> </w:t>
      </w:r>
    </w:p>
    <w:p w:rsidR="00796BCB" w:rsidRDefault="00796BCB" w:rsidP="00796BCB">
      <w:pPr>
        <w:jc w:val="center"/>
        <w:rPr>
          <w:b/>
          <w:sz w:val="28"/>
          <w:szCs w:val="28"/>
        </w:rPr>
      </w:pPr>
    </w:p>
    <w:p w:rsidR="00796BCB" w:rsidRPr="004D6AEB" w:rsidRDefault="00796BCB" w:rsidP="00796BCB">
      <w:pPr>
        <w:jc w:val="center"/>
        <w:rPr>
          <w:b/>
          <w:sz w:val="28"/>
          <w:szCs w:val="28"/>
        </w:rPr>
      </w:pPr>
    </w:p>
    <w:p w:rsidR="00942F92" w:rsidRPr="004D6AEB" w:rsidRDefault="00942F92" w:rsidP="00942F92">
      <w:pPr>
        <w:ind w:firstLine="709"/>
        <w:jc w:val="both"/>
        <w:rPr>
          <w:sz w:val="28"/>
          <w:szCs w:val="28"/>
        </w:rPr>
      </w:pPr>
      <w:r w:rsidRPr="004D6AEB">
        <w:rPr>
          <w:sz w:val="28"/>
          <w:szCs w:val="28"/>
        </w:rPr>
        <w:t xml:space="preserve">В соответствии со </w:t>
      </w:r>
      <w:hyperlink r:id="rId6" w:history="1">
        <w:r w:rsidRPr="004D6AEB">
          <w:rPr>
            <w:rStyle w:val="a3"/>
            <w:rFonts w:eastAsiaTheme="minorEastAsia"/>
            <w:color w:val="auto"/>
            <w:sz w:val="28"/>
            <w:szCs w:val="28"/>
          </w:rPr>
          <w:t>статьей 9</w:t>
        </w:r>
      </w:hyperlink>
      <w:r w:rsidRPr="004D6AEB">
        <w:rPr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услуг», 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 решил:</w:t>
      </w:r>
    </w:p>
    <w:p w:rsidR="00942F92" w:rsidRPr="004D6AEB" w:rsidRDefault="00942F92" w:rsidP="00942F92">
      <w:pPr>
        <w:ind w:firstLine="709"/>
        <w:jc w:val="both"/>
        <w:rPr>
          <w:sz w:val="28"/>
          <w:szCs w:val="28"/>
        </w:rPr>
      </w:pPr>
      <w:bookmarkStart w:id="0" w:name="sub_1"/>
      <w:r w:rsidRPr="004D6AEB">
        <w:rPr>
          <w:sz w:val="28"/>
          <w:szCs w:val="28"/>
        </w:rPr>
        <w:t>1. Внести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 следующее изменение:</w:t>
      </w:r>
    </w:p>
    <w:p w:rsidR="00942F92" w:rsidRPr="004D6AEB" w:rsidRDefault="00942F92" w:rsidP="00942F92">
      <w:pPr>
        <w:ind w:firstLine="709"/>
        <w:jc w:val="both"/>
        <w:rPr>
          <w:sz w:val="28"/>
          <w:szCs w:val="28"/>
        </w:rPr>
      </w:pPr>
      <w:r w:rsidRPr="004D6AEB">
        <w:rPr>
          <w:sz w:val="28"/>
          <w:szCs w:val="28"/>
        </w:rPr>
        <w:t>1.1. Приложение № 1 к решению изложить в новой редакции(прилагается).</w:t>
      </w:r>
    </w:p>
    <w:p w:rsidR="00942F92" w:rsidRPr="004D6AEB" w:rsidRDefault="00942F92" w:rsidP="00942F92">
      <w:pPr>
        <w:ind w:firstLine="709"/>
        <w:jc w:val="both"/>
        <w:rPr>
          <w:sz w:val="28"/>
          <w:szCs w:val="28"/>
        </w:rPr>
      </w:pPr>
      <w:r w:rsidRPr="004D6AEB">
        <w:rPr>
          <w:sz w:val="28"/>
          <w:szCs w:val="28"/>
        </w:rPr>
        <w:t>2. Признать утратившим силу решение Совета Кореновского городского поселения Кореновского района от 22 апреля 2015 года № 75</w:t>
      </w:r>
      <w:r w:rsidRPr="004D6AEB">
        <w:rPr>
          <w:bCs/>
          <w:sz w:val="28"/>
          <w:szCs w:val="28"/>
        </w:rPr>
        <w:t xml:space="preserve"> «О внесении изменения </w:t>
      </w:r>
      <w:r w:rsidRPr="004D6AEB">
        <w:rPr>
          <w:sz w:val="28"/>
          <w:szCs w:val="28"/>
        </w:rPr>
        <w:t>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услуг».</w:t>
      </w:r>
    </w:p>
    <w:bookmarkEnd w:id="0"/>
    <w:p w:rsidR="00942F92" w:rsidRPr="004D6AEB" w:rsidRDefault="00942F92" w:rsidP="00942F92">
      <w:pPr>
        <w:suppressAutoHyphens/>
        <w:ind w:firstLine="709"/>
        <w:jc w:val="both"/>
        <w:rPr>
          <w:sz w:val="28"/>
          <w:szCs w:val="28"/>
        </w:rPr>
      </w:pPr>
      <w:r w:rsidRPr="004D6AEB">
        <w:rPr>
          <w:sz w:val="28"/>
          <w:szCs w:val="28"/>
        </w:rPr>
        <w:t>3. Настоящее решение подлежит официальному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942F92" w:rsidRPr="004D6AEB" w:rsidRDefault="00942F92" w:rsidP="00942F9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D6AEB"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(Бурдун).</w:t>
      </w:r>
    </w:p>
    <w:p w:rsidR="00796BCB" w:rsidRDefault="00796BCB" w:rsidP="00942F92">
      <w:pPr>
        <w:ind w:firstLine="709"/>
        <w:jc w:val="both"/>
        <w:rPr>
          <w:sz w:val="28"/>
          <w:szCs w:val="28"/>
        </w:rPr>
      </w:pPr>
    </w:p>
    <w:p w:rsidR="00942F92" w:rsidRDefault="00942F92" w:rsidP="00796BCB">
      <w:pPr>
        <w:ind w:firstLine="709"/>
        <w:jc w:val="both"/>
        <w:rPr>
          <w:sz w:val="28"/>
          <w:szCs w:val="28"/>
        </w:rPr>
      </w:pPr>
      <w:r w:rsidRPr="004D6AEB">
        <w:rPr>
          <w:sz w:val="28"/>
          <w:szCs w:val="28"/>
        </w:rPr>
        <w:lastRenderedPageBreak/>
        <w:t>5. Решение вступает в силу после его официального опубликования.</w:t>
      </w:r>
    </w:p>
    <w:p w:rsidR="00796BCB" w:rsidRDefault="00796BCB" w:rsidP="00796BCB">
      <w:pPr>
        <w:ind w:firstLine="709"/>
        <w:jc w:val="both"/>
        <w:rPr>
          <w:sz w:val="28"/>
          <w:szCs w:val="28"/>
        </w:rPr>
      </w:pPr>
    </w:p>
    <w:p w:rsidR="00796BCB" w:rsidRDefault="00796BCB" w:rsidP="00796BCB">
      <w:pPr>
        <w:ind w:firstLine="709"/>
        <w:jc w:val="both"/>
        <w:rPr>
          <w:sz w:val="28"/>
          <w:szCs w:val="28"/>
        </w:rPr>
      </w:pPr>
    </w:p>
    <w:p w:rsidR="00796BCB" w:rsidRPr="004D6AEB" w:rsidRDefault="00796BCB" w:rsidP="00796BC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03"/>
        <w:gridCol w:w="4936"/>
      </w:tblGrid>
      <w:tr w:rsidR="00942F92" w:rsidRPr="004D6AEB" w:rsidTr="00796BCB">
        <w:trPr>
          <w:trHeight w:val="85"/>
        </w:trPr>
        <w:tc>
          <w:tcPr>
            <w:tcW w:w="4703" w:type="dxa"/>
          </w:tcPr>
          <w:p w:rsidR="00942F92" w:rsidRPr="004D6AEB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942F92" w:rsidRPr="004D6AEB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796BCB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 xml:space="preserve">Кореновского района        </w:t>
            </w:r>
          </w:p>
          <w:p w:rsidR="00942F92" w:rsidRPr="004D6AEB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942F92" w:rsidRPr="004D6AEB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Е.Н. Пергун</w:t>
            </w:r>
          </w:p>
        </w:tc>
        <w:tc>
          <w:tcPr>
            <w:tcW w:w="4936" w:type="dxa"/>
          </w:tcPr>
          <w:p w:rsidR="00942F92" w:rsidRPr="004D6AEB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 xml:space="preserve">Председатель Совета  </w:t>
            </w:r>
          </w:p>
          <w:p w:rsidR="00942F92" w:rsidRPr="004D6AEB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942F92" w:rsidRDefault="00942F92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AEB">
              <w:rPr>
                <w:rFonts w:ascii="Times New Roman" w:hAnsi="Times New Roman"/>
                <w:sz w:val="28"/>
                <w:szCs w:val="28"/>
              </w:rPr>
              <w:t xml:space="preserve">Кореновского района </w:t>
            </w:r>
          </w:p>
          <w:p w:rsidR="00796BCB" w:rsidRPr="004D6AEB" w:rsidRDefault="00796BCB" w:rsidP="00551D6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2F92" w:rsidRPr="004D6AEB" w:rsidRDefault="00542481" w:rsidP="00942F9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942F92" w:rsidRPr="004D6AEB">
              <w:rPr>
                <w:rFonts w:ascii="Times New Roman" w:hAnsi="Times New Roman"/>
                <w:sz w:val="28"/>
                <w:szCs w:val="28"/>
              </w:rPr>
              <w:t xml:space="preserve">      Е.Д. Деляниди</w:t>
            </w:r>
          </w:p>
        </w:tc>
      </w:tr>
    </w:tbl>
    <w:p w:rsidR="009C6E0A" w:rsidRDefault="00542481" w:rsidP="00942F92">
      <w:pPr>
        <w:ind w:left="709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p w:rsidR="00796BCB" w:rsidRDefault="00796BCB" w:rsidP="00942F92">
      <w:pPr>
        <w:ind w:left="709" w:firstLine="709"/>
        <w:jc w:val="center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8"/>
        <w:gridCol w:w="1815"/>
        <w:gridCol w:w="5244"/>
      </w:tblGrid>
      <w:tr w:rsidR="002E215C" w:rsidRPr="007E1410" w:rsidTr="00796BCB">
        <w:tc>
          <w:tcPr>
            <w:tcW w:w="2688" w:type="dxa"/>
          </w:tcPr>
          <w:p w:rsidR="002E215C" w:rsidRPr="007E1410" w:rsidRDefault="002E215C" w:rsidP="00551D6C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15" w:type="dxa"/>
          </w:tcPr>
          <w:p w:rsidR="002E215C" w:rsidRPr="007E1410" w:rsidRDefault="002E215C" w:rsidP="00551D6C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4" w:type="dxa"/>
          </w:tcPr>
          <w:p w:rsidR="002E215C" w:rsidRPr="007E1410" w:rsidRDefault="002E215C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E1410">
              <w:rPr>
                <w:sz w:val="28"/>
                <w:szCs w:val="28"/>
                <w:lang w:eastAsia="en-US"/>
              </w:rPr>
              <w:t>ПРИЛОЖЕНИЕ</w:t>
            </w:r>
          </w:p>
          <w:p w:rsidR="002E215C" w:rsidRDefault="002E215C" w:rsidP="00796BC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 </w:t>
            </w:r>
            <w:r w:rsidR="00796BCB">
              <w:rPr>
                <w:sz w:val="28"/>
                <w:szCs w:val="28"/>
                <w:lang w:eastAsia="en-US"/>
              </w:rPr>
              <w:t>проекту решения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E1410">
              <w:rPr>
                <w:sz w:val="28"/>
                <w:szCs w:val="28"/>
                <w:lang w:eastAsia="en-US"/>
              </w:rPr>
              <w:t>Совета</w:t>
            </w:r>
          </w:p>
          <w:p w:rsidR="002E215C" w:rsidRDefault="002E215C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E1410">
              <w:rPr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E215C" w:rsidRDefault="002E215C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E1410">
              <w:rPr>
                <w:sz w:val="28"/>
                <w:szCs w:val="28"/>
                <w:lang w:eastAsia="en-US"/>
              </w:rPr>
              <w:t>Кореновского района</w:t>
            </w:r>
          </w:p>
          <w:p w:rsidR="002E215C" w:rsidRDefault="002E215C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E1410">
              <w:rPr>
                <w:sz w:val="28"/>
                <w:szCs w:val="28"/>
                <w:lang w:eastAsia="en-US"/>
              </w:rPr>
              <w:t>от</w:t>
            </w:r>
            <w:r>
              <w:rPr>
                <w:sz w:val="28"/>
                <w:szCs w:val="28"/>
                <w:lang w:eastAsia="en-US"/>
              </w:rPr>
              <w:t xml:space="preserve"> _______________ года </w:t>
            </w:r>
            <w:r w:rsidRPr="007E1410">
              <w:rPr>
                <w:sz w:val="28"/>
                <w:szCs w:val="28"/>
                <w:lang w:eastAsia="en-US"/>
              </w:rPr>
              <w:t>№</w:t>
            </w:r>
            <w:r>
              <w:rPr>
                <w:sz w:val="28"/>
                <w:szCs w:val="28"/>
                <w:lang w:eastAsia="en-US"/>
              </w:rPr>
              <w:t xml:space="preserve"> ______</w:t>
            </w:r>
          </w:p>
          <w:p w:rsidR="00796BCB" w:rsidRDefault="00796BCB" w:rsidP="00796BC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96BCB" w:rsidRPr="00796BCB" w:rsidRDefault="00796BCB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96BCB">
              <w:rPr>
                <w:sz w:val="28"/>
                <w:szCs w:val="28"/>
                <w:lang w:eastAsia="en-US"/>
              </w:rPr>
              <w:t>ПРИЛОЖЕНИЕ № 1</w:t>
            </w:r>
          </w:p>
          <w:p w:rsidR="00796BCB" w:rsidRPr="00796BCB" w:rsidRDefault="00796BCB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96BCB">
              <w:rPr>
                <w:sz w:val="28"/>
                <w:szCs w:val="28"/>
                <w:lang w:eastAsia="en-US"/>
              </w:rPr>
              <w:t>к решению Совета</w:t>
            </w:r>
          </w:p>
          <w:p w:rsidR="00796BCB" w:rsidRPr="00796BCB" w:rsidRDefault="00796BCB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96BCB">
              <w:rPr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796BCB" w:rsidRPr="00796BCB" w:rsidRDefault="00796BCB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96BCB">
              <w:rPr>
                <w:sz w:val="28"/>
                <w:szCs w:val="28"/>
                <w:lang w:eastAsia="en-US"/>
              </w:rPr>
              <w:t>Кореновского района</w:t>
            </w:r>
          </w:p>
          <w:p w:rsidR="002E215C" w:rsidRPr="007E1410" w:rsidRDefault="00796BCB" w:rsidP="00796BCB">
            <w:pPr>
              <w:jc w:val="center"/>
              <w:rPr>
                <w:sz w:val="28"/>
                <w:szCs w:val="28"/>
                <w:lang w:eastAsia="en-US"/>
              </w:rPr>
            </w:pPr>
            <w:r w:rsidRPr="00796BCB">
              <w:rPr>
                <w:sz w:val="28"/>
                <w:szCs w:val="28"/>
                <w:lang w:eastAsia="en-US"/>
              </w:rPr>
              <w:t>от 2 октября 2014 года № 14</w:t>
            </w:r>
          </w:p>
        </w:tc>
      </w:tr>
    </w:tbl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8869"/>
      </w:tblGrid>
      <w:tr w:rsidR="002E215C" w:rsidRPr="007D59B7" w:rsidTr="00796BCB">
        <w:trPr>
          <w:trHeight w:val="424"/>
        </w:trPr>
        <w:tc>
          <w:tcPr>
            <w:tcW w:w="9634" w:type="dxa"/>
            <w:gridSpan w:val="2"/>
            <w:tcBorders>
              <w:top w:val="nil"/>
              <w:left w:val="nil"/>
              <w:right w:val="nil"/>
            </w:tcBorders>
          </w:tcPr>
          <w:p w:rsidR="00796BCB" w:rsidRDefault="00796BCB" w:rsidP="00796BCB">
            <w:pPr>
              <w:rPr>
                <w:sz w:val="28"/>
                <w:szCs w:val="28"/>
              </w:rPr>
            </w:pPr>
          </w:p>
          <w:p w:rsidR="00796BCB" w:rsidRDefault="00796BCB" w:rsidP="00796BCB">
            <w:pPr>
              <w:rPr>
                <w:sz w:val="28"/>
                <w:szCs w:val="28"/>
              </w:rPr>
            </w:pPr>
          </w:p>
          <w:p w:rsidR="00796BCB" w:rsidRDefault="00796BCB" w:rsidP="00796BCB">
            <w:pPr>
              <w:rPr>
                <w:sz w:val="28"/>
                <w:szCs w:val="28"/>
              </w:rPr>
            </w:pPr>
          </w:p>
          <w:p w:rsidR="002E215C" w:rsidRPr="007E1410" w:rsidRDefault="002E215C" w:rsidP="00796BCB">
            <w:pPr>
              <w:jc w:val="center"/>
              <w:rPr>
                <w:sz w:val="28"/>
                <w:szCs w:val="28"/>
              </w:rPr>
            </w:pPr>
            <w:r w:rsidRPr="007E1410">
              <w:rPr>
                <w:sz w:val="28"/>
                <w:szCs w:val="28"/>
              </w:rPr>
              <w:t>ПЕРЕЧЕНЬ</w:t>
            </w:r>
          </w:p>
          <w:p w:rsidR="002E215C" w:rsidRDefault="002E215C" w:rsidP="00796BCB">
            <w:pPr>
              <w:jc w:val="center"/>
              <w:rPr>
                <w:sz w:val="28"/>
                <w:szCs w:val="28"/>
              </w:rPr>
            </w:pPr>
            <w:r w:rsidRPr="007E1410">
              <w:rPr>
                <w:sz w:val="28"/>
                <w:szCs w:val="28"/>
              </w:rPr>
              <w:t>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 и предоставляются организациями, участвующими в предоставлении муниципальных услуг</w:t>
            </w:r>
          </w:p>
          <w:p w:rsidR="00796BCB" w:rsidRDefault="00796BCB" w:rsidP="00796BCB">
            <w:pPr>
              <w:jc w:val="center"/>
              <w:rPr>
                <w:sz w:val="28"/>
                <w:szCs w:val="28"/>
              </w:rPr>
            </w:pPr>
          </w:p>
          <w:p w:rsidR="00796BCB" w:rsidRPr="00796BCB" w:rsidRDefault="00796BCB" w:rsidP="00796BCB">
            <w:pPr>
              <w:jc w:val="center"/>
              <w:rPr>
                <w:sz w:val="28"/>
                <w:szCs w:val="28"/>
              </w:rPr>
            </w:pP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1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выписки из Единого государственного реестра о государственной регистрации юридических лиц и индивидуальных предпринимателей</w:t>
            </w:r>
          </w:p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 xml:space="preserve"> 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2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кадастрового паспорта земельного участка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3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выписки из Единого государственного реестра прав на недвижимое имущество и сделок с ним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4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Подготовка схемы расположения земельного участка на кадастровом плане территории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5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технического паспорта объекта капитального строительства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6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схемы раздела или объединения земельного участка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7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экспертных заключений проектной документации объекта капитального строительства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8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разрешения на отклонение от предельных параметров разрешенного строительства, реконструкции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9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схемы планировочной организации земельного участка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10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заключения о соответствии параметров построенного, реконструированного объекта капитального строительства проектной документации, техническим регламентам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11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заключения о соответствии объекта техническим условиям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12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технических условий подключения объекта капитального строительства к сетям инженерно-технического обеспечения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медицинской справки о наличии беременности у несовершеннолетней, наличии тяжелой формы хронического заболевания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14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Выдача справки о наличии (отсутствии) у гражданина и членов семьи жилых помещений в собственности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15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 xml:space="preserve">Выдача технического (кадастрового) паспорта жилого помещения, технического плана нежилого помещения </w:t>
            </w:r>
          </w:p>
        </w:tc>
      </w:tr>
      <w:tr w:rsidR="002E215C" w:rsidRPr="007D59B7" w:rsidTr="00796BCB">
        <w:trPr>
          <w:trHeight w:val="424"/>
        </w:trPr>
        <w:tc>
          <w:tcPr>
            <w:tcW w:w="765" w:type="dxa"/>
          </w:tcPr>
          <w:p w:rsidR="002E215C" w:rsidRPr="00796BCB" w:rsidRDefault="002E215C" w:rsidP="00796BCB">
            <w:pPr>
              <w:jc w:val="center"/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16</w:t>
            </w:r>
          </w:p>
        </w:tc>
        <w:tc>
          <w:tcPr>
            <w:tcW w:w="8869" w:type="dxa"/>
          </w:tcPr>
          <w:p w:rsidR="002E215C" w:rsidRPr="00796BCB" w:rsidRDefault="002E215C" w:rsidP="00551D6C">
            <w:pPr>
              <w:rPr>
                <w:sz w:val="28"/>
                <w:szCs w:val="28"/>
              </w:rPr>
            </w:pPr>
            <w:r w:rsidRPr="00796BCB">
              <w:rPr>
                <w:sz w:val="28"/>
                <w:szCs w:val="28"/>
              </w:rPr>
              <w:t>Техническое заключение о состояние строительных конструкций</w:t>
            </w:r>
          </w:p>
        </w:tc>
      </w:tr>
    </w:tbl>
    <w:p w:rsidR="002E215C" w:rsidRPr="007D59B7" w:rsidRDefault="002E215C" w:rsidP="002E215C">
      <w:pPr>
        <w:rPr>
          <w:sz w:val="28"/>
          <w:szCs w:val="28"/>
        </w:rPr>
      </w:pPr>
      <w:bookmarkStart w:id="1" w:name="_GoBack"/>
      <w:bookmarkEnd w:id="1"/>
    </w:p>
    <w:p w:rsidR="002E215C" w:rsidRPr="007D59B7" w:rsidRDefault="002E215C" w:rsidP="002E215C">
      <w:pPr>
        <w:rPr>
          <w:sz w:val="28"/>
          <w:szCs w:val="28"/>
        </w:rPr>
      </w:pPr>
    </w:p>
    <w:p w:rsidR="00796BCB" w:rsidRDefault="002E215C" w:rsidP="002E215C">
      <w:pPr>
        <w:rPr>
          <w:sz w:val="28"/>
          <w:szCs w:val="28"/>
        </w:rPr>
      </w:pPr>
      <w:r w:rsidRPr="007D59B7">
        <w:rPr>
          <w:sz w:val="28"/>
          <w:szCs w:val="28"/>
        </w:rPr>
        <w:t>Начальник</w:t>
      </w:r>
      <w:r w:rsidR="00796BCB">
        <w:rPr>
          <w:sz w:val="28"/>
          <w:szCs w:val="28"/>
        </w:rPr>
        <w:t xml:space="preserve"> </w:t>
      </w:r>
      <w:r w:rsidRPr="007D59B7">
        <w:rPr>
          <w:sz w:val="28"/>
          <w:szCs w:val="28"/>
        </w:rPr>
        <w:t xml:space="preserve">юридического отдела </w:t>
      </w:r>
    </w:p>
    <w:p w:rsidR="00796BCB" w:rsidRDefault="00796BCB" w:rsidP="002E215C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2E215C" w:rsidRPr="007D59B7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2E215C" w:rsidRPr="007D59B7">
        <w:rPr>
          <w:sz w:val="28"/>
          <w:szCs w:val="28"/>
        </w:rPr>
        <w:t xml:space="preserve">Кореновского </w:t>
      </w:r>
      <w:proofErr w:type="gramStart"/>
      <w:r w:rsidR="002E215C" w:rsidRPr="007D59B7">
        <w:rPr>
          <w:sz w:val="28"/>
          <w:szCs w:val="28"/>
        </w:rPr>
        <w:t>городского</w:t>
      </w:r>
      <w:proofErr w:type="gramEnd"/>
      <w:r w:rsidR="002E215C" w:rsidRPr="007D59B7">
        <w:rPr>
          <w:sz w:val="28"/>
          <w:szCs w:val="28"/>
        </w:rPr>
        <w:t xml:space="preserve"> </w:t>
      </w:r>
    </w:p>
    <w:p w:rsidR="002E215C" w:rsidRPr="007D59B7" w:rsidRDefault="002E215C" w:rsidP="002E215C">
      <w:pPr>
        <w:rPr>
          <w:sz w:val="28"/>
          <w:szCs w:val="28"/>
        </w:rPr>
      </w:pPr>
      <w:r w:rsidRPr="007D59B7">
        <w:rPr>
          <w:sz w:val="28"/>
          <w:szCs w:val="28"/>
        </w:rPr>
        <w:t>поселения</w:t>
      </w:r>
      <w:r w:rsidR="00796BCB">
        <w:rPr>
          <w:sz w:val="28"/>
          <w:szCs w:val="28"/>
        </w:rPr>
        <w:t xml:space="preserve"> Кореновского района</w:t>
      </w:r>
      <w:r w:rsidR="00796BCB">
        <w:rPr>
          <w:sz w:val="28"/>
          <w:szCs w:val="28"/>
        </w:rPr>
        <w:tab/>
      </w:r>
      <w:r w:rsidR="00796BCB">
        <w:rPr>
          <w:sz w:val="28"/>
          <w:szCs w:val="28"/>
        </w:rPr>
        <w:tab/>
      </w:r>
      <w:r w:rsidR="00796BCB">
        <w:rPr>
          <w:sz w:val="28"/>
          <w:szCs w:val="28"/>
        </w:rPr>
        <w:tab/>
      </w:r>
      <w:r w:rsidR="00796BCB">
        <w:rPr>
          <w:sz w:val="28"/>
          <w:szCs w:val="28"/>
        </w:rPr>
        <w:tab/>
        <w:t xml:space="preserve">                </w:t>
      </w:r>
      <w:r w:rsidRPr="007D59B7">
        <w:rPr>
          <w:sz w:val="28"/>
          <w:szCs w:val="28"/>
        </w:rPr>
        <w:t>М.В. Омельченко</w:t>
      </w:r>
    </w:p>
    <w:sectPr w:rsidR="002E215C" w:rsidRPr="007D59B7" w:rsidSect="00942F92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0A"/>
    <w:rsid w:val="00034D61"/>
    <w:rsid w:val="000379E7"/>
    <w:rsid w:val="001F1555"/>
    <w:rsid w:val="0026537A"/>
    <w:rsid w:val="002E215C"/>
    <w:rsid w:val="004B14F8"/>
    <w:rsid w:val="00505C36"/>
    <w:rsid w:val="00542481"/>
    <w:rsid w:val="006D61A5"/>
    <w:rsid w:val="00796BCB"/>
    <w:rsid w:val="007C7A28"/>
    <w:rsid w:val="00942F92"/>
    <w:rsid w:val="009C6E0A"/>
    <w:rsid w:val="00A94356"/>
    <w:rsid w:val="00DE01EC"/>
    <w:rsid w:val="00E92F53"/>
    <w:rsid w:val="00FF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C6E0A"/>
    <w:rPr>
      <w:color w:val="106BBE"/>
    </w:rPr>
  </w:style>
  <w:style w:type="paragraph" w:customStyle="1" w:styleId="1">
    <w:name w:val="Текст1"/>
    <w:basedOn w:val="a"/>
    <w:rsid w:val="009C6E0A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9C6E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9C6E0A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9C6E0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9435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C6E0A"/>
    <w:rPr>
      <w:color w:val="106BBE"/>
    </w:rPr>
  </w:style>
  <w:style w:type="paragraph" w:customStyle="1" w:styleId="1">
    <w:name w:val="Текст1"/>
    <w:basedOn w:val="a"/>
    <w:rsid w:val="009C6E0A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9C6E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9C6E0A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9C6E0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9435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77515.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11</cp:revision>
  <cp:lastPrinted>2015-12-15T13:04:00Z</cp:lastPrinted>
  <dcterms:created xsi:type="dcterms:W3CDTF">2015-04-10T14:50:00Z</dcterms:created>
  <dcterms:modified xsi:type="dcterms:W3CDTF">2015-12-15T13:06:00Z</dcterms:modified>
</cp:coreProperties>
</file>